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FB" w:rsidRDefault="00A26AFB" w:rsidP="00860F3C">
      <w:pPr>
        <w:pStyle w:val="2"/>
        <w:spacing w:before="0" w:after="0"/>
        <w:jc w:val="center"/>
        <w:rPr>
          <w:rFonts w:ascii="Times New Roman" w:hAnsi="Times New Roman"/>
          <w:i w:val="0"/>
          <w:color w:val="00A249"/>
          <w:sz w:val="36"/>
          <w:szCs w:val="36"/>
        </w:rPr>
      </w:pPr>
    </w:p>
    <w:p w:rsidR="00860F3C" w:rsidRDefault="00860F3C" w:rsidP="00860F3C">
      <w:pPr>
        <w:pStyle w:val="2"/>
        <w:spacing w:before="0" w:after="0"/>
        <w:jc w:val="center"/>
        <w:rPr>
          <w:rFonts w:ascii="Times New Roman" w:hAnsi="Times New Roman"/>
          <w:i w:val="0"/>
          <w:color w:val="00A249"/>
          <w:sz w:val="36"/>
          <w:szCs w:val="36"/>
        </w:rPr>
      </w:pPr>
      <w:r w:rsidRPr="00A26AFB">
        <w:rPr>
          <w:rFonts w:ascii="Times New Roman" w:hAnsi="Times New Roman"/>
          <w:i w:val="0"/>
          <w:color w:val="00A249"/>
          <w:sz w:val="36"/>
          <w:szCs w:val="36"/>
        </w:rPr>
        <w:t>Памятка по самообразованию</w:t>
      </w:r>
    </w:p>
    <w:p w:rsidR="00A26AFB" w:rsidRPr="00A26AFB" w:rsidRDefault="00A26AFB" w:rsidP="00A26AF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521"/>
      </w:tblGrid>
      <w:tr w:rsidR="00860F3C" w:rsidRPr="00A26AFB" w:rsidTr="00A26AFB">
        <w:tc>
          <w:tcPr>
            <w:tcW w:w="3652" w:type="dxa"/>
          </w:tcPr>
          <w:p w:rsidR="00860F3C" w:rsidRPr="00A26AFB" w:rsidRDefault="00860F3C" w:rsidP="00F00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AFB">
              <w:rPr>
                <w:rFonts w:ascii="Times New Roman" w:hAnsi="Times New Roman"/>
                <w:b/>
                <w:sz w:val="24"/>
                <w:szCs w:val="24"/>
              </w:rPr>
              <w:t>Возможная проблема</w:t>
            </w:r>
          </w:p>
        </w:tc>
        <w:tc>
          <w:tcPr>
            <w:tcW w:w="6521" w:type="dxa"/>
          </w:tcPr>
          <w:p w:rsidR="00860F3C" w:rsidRPr="00A26AFB" w:rsidRDefault="00860F3C" w:rsidP="00F00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AFB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860F3C" w:rsidRPr="00A26AFB" w:rsidTr="00A26AFB">
        <w:tc>
          <w:tcPr>
            <w:tcW w:w="3652" w:type="dxa"/>
          </w:tcPr>
          <w:p w:rsidR="00860F3C" w:rsidRPr="00A26AFB" w:rsidRDefault="00860F3C" w:rsidP="00F0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1. Не могу определиться с темой самообразования</w:t>
            </w:r>
          </w:p>
        </w:tc>
        <w:tc>
          <w:tcPr>
            <w:tcW w:w="6521" w:type="dxa"/>
          </w:tcPr>
          <w:p w:rsidR="00860F3C" w:rsidRPr="00A26AFB" w:rsidRDefault="00860F3C" w:rsidP="00F004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860F3C" w:rsidRPr="00A26AFB" w:rsidRDefault="00860F3C" w:rsidP="00F004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Определите актуальность данной проблемы, перспективность и практическую значимость для повышения воспитательно- образовательного процесса. При этом опирайтесь на нормативно – правовые документы: законы, письма МО РФ, конвенции, целевые программы, а так же статистические данные.</w:t>
            </w:r>
          </w:p>
        </w:tc>
      </w:tr>
      <w:tr w:rsidR="00860F3C" w:rsidRPr="00A26AFB" w:rsidTr="00A26AFB">
        <w:tc>
          <w:tcPr>
            <w:tcW w:w="3652" w:type="dxa"/>
          </w:tcPr>
          <w:p w:rsidR="00860F3C" w:rsidRPr="00A26AFB" w:rsidRDefault="00860F3C" w:rsidP="00F0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2. При подборе литературы теряюсь в ее изобилии, затрудняюсь в правильном выборе</w:t>
            </w:r>
          </w:p>
          <w:p w:rsidR="00860F3C" w:rsidRPr="00A26AFB" w:rsidRDefault="00860F3C" w:rsidP="00F00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0F3C" w:rsidRPr="00A26AFB" w:rsidRDefault="00860F3C" w:rsidP="00F00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AFB">
              <w:rPr>
                <w:rFonts w:ascii="Times New Roman" w:hAnsi="Times New Roman"/>
                <w:b/>
                <w:sz w:val="24"/>
                <w:szCs w:val="24"/>
              </w:rPr>
              <w:t>Подбор литературы:</w:t>
            </w:r>
          </w:p>
          <w:p w:rsidR="00860F3C" w:rsidRPr="00A26AFB" w:rsidRDefault="00860F3C" w:rsidP="00F004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860F3C" w:rsidRPr="00A26AFB" w:rsidRDefault="00860F3C" w:rsidP="00F004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860F3C" w:rsidRPr="00A26AFB" w:rsidRDefault="00860F3C" w:rsidP="00F00445">
            <w:pPr>
              <w:pStyle w:val="a4"/>
              <w:rPr>
                <w:b/>
                <w:sz w:val="24"/>
                <w:szCs w:val="24"/>
              </w:rPr>
            </w:pPr>
            <w:r w:rsidRPr="00A26AFB">
              <w:rPr>
                <w:b/>
                <w:sz w:val="24"/>
                <w:szCs w:val="24"/>
              </w:rPr>
              <w:t>Составление плана изучения конкретной выбранной литературы</w:t>
            </w:r>
          </w:p>
          <w:p w:rsidR="00860F3C" w:rsidRPr="00A26AFB" w:rsidRDefault="00860F3C" w:rsidP="00F0044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Начните с изучения традиционных методик по данной проблеме</w:t>
            </w:r>
          </w:p>
          <w:p w:rsidR="00860F3C" w:rsidRPr="00A26AFB" w:rsidRDefault="00860F3C" w:rsidP="00F0044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Включите современные взгляды на проблему</w:t>
            </w:r>
          </w:p>
          <w:p w:rsidR="00860F3C" w:rsidRPr="00A26AFB" w:rsidRDefault="00860F3C" w:rsidP="00F0044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Используйте опыт работы педагогов других ДОУ.</w:t>
            </w:r>
          </w:p>
        </w:tc>
      </w:tr>
      <w:tr w:rsidR="00860F3C" w:rsidRPr="00A26AFB" w:rsidTr="00A26AFB">
        <w:tc>
          <w:tcPr>
            <w:tcW w:w="3652" w:type="dxa"/>
          </w:tcPr>
          <w:p w:rsidR="00860F3C" w:rsidRPr="00A26AFB" w:rsidRDefault="00860F3C" w:rsidP="00F0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6521" w:type="dxa"/>
          </w:tcPr>
          <w:p w:rsidR="00860F3C" w:rsidRPr="00A26AFB" w:rsidRDefault="00860F3C" w:rsidP="00F0044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 xml:space="preserve">По мере чтения выделяйте ключевые слова, мысли, суждения. </w:t>
            </w:r>
          </w:p>
          <w:p w:rsidR="00860F3C" w:rsidRPr="00A26AFB" w:rsidRDefault="00860F3C" w:rsidP="00F0044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860F3C" w:rsidRPr="00A26AFB" w:rsidRDefault="00860F3C" w:rsidP="00F0044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Записывайте вопросы, которые возникают по мере ознакомления с источниками.</w:t>
            </w:r>
          </w:p>
          <w:p w:rsidR="00860F3C" w:rsidRPr="00A26AFB" w:rsidRDefault="00860F3C" w:rsidP="00F0044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860F3C" w:rsidRPr="00A26AFB" w:rsidTr="00A26AFB">
        <w:tc>
          <w:tcPr>
            <w:tcW w:w="3652" w:type="dxa"/>
          </w:tcPr>
          <w:p w:rsidR="00860F3C" w:rsidRPr="00A26AFB" w:rsidRDefault="00860F3C" w:rsidP="00F0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4. При изучении темы возникает ощущение, что многое не запоминается.</w:t>
            </w:r>
          </w:p>
        </w:tc>
        <w:tc>
          <w:tcPr>
            <w:tcW w:w="6521" w:type="dxa"/>
          </w:tcPr>
          <w:p w:rsidR="00860F3C" w:rsidRPr="00A26AFB" w:rsidRDefault="00860F3C" w:rsidP="00F0044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Составьте план или схему полученных при изучении материалов.</w:t>
            </w:r>
          </w:p>
          <w:p w:rsidR="00860F3C" w:rsidRPr="00A26AFB" w:rsidRDefault="00860F3C" w:rsidP="00F0044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860F3C" w:rsidRPr="00A26AFB" w:rsidTr="00A26AFB">
        <w:tc>
          <w:tcPr>
            <w:tcW w:w="3652" w:type="dxa"/>
          </w:tcPr>
          <w:p w:rsidR="00860F3C" w:rsidRPr="00A26AFB" w:rsidRDefault="00860F3C" w:rsidP="00F004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6521" w:type="dxa"/>
          </w:tcPr>
          <w:p w:rsidR="00860F3C" w:rsidRPr="00A26AFB" w:rsidRDefault="00860F3C" w:rsidP="00F0044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AFB">
              <w:rPr>
                <w:rFonts w:ascii="Times New Roman" w:hAnsi="Times New Roman"/>
                <w:sz w:val="24"/>
                <w:szCs w:val="24"/>
              </w:rPr>
              <w:t xml:space="preserve">Ответьте на </w:t>
            </w:r>
            <w:proofErr w:type="gramStart"/>
            <w:r w:rsidRPr="00A26AFB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A26AFB">
              <w:rPr>
                <w:rFonts w:ascii="Times New Roman" w:hAnsi="Times New Roman"/>
                <w:sz w:val="24"/>
                <w:szCs w:val="24"/>
              </w:rPr>
              <w:t>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860F3C" w:rsidRDefault="00860F3C" w:rsidP="00946C61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:rsidR="00860F3C" w:rsidRDefault="00860F3C" w:rsidP="00A26AFB">
      <w:pPr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:rsidR="00BE18B5" w:rsidRDefault="00BE18B5" w:rsidP="00A26AFB">
      <w:pPr>
        <w:jc w:val="center"/>
        <w:textAlignment w:val="baseline"/>
        <w:rPr>
          <w:rFonts w:ascii="Times New Roman" w:hAnsi="Times New Roman" w:cs="Times New Roman"/>
          <w:b/>
          <w:bCs/>
          <w:color w:val="00A249"/>
          <w:sz w:val="36"/>
          <w:szCs w:val="36"/>
        </w:rPr>
      </w:pPr>
    </w:p>
    <w:p w:rsidR="00946C61" w:rsidRPr="00A26AFB" w:rsidRDefault="00946C61" w:rsidP="00A26AFB">
      <w:pPr>
        <w:jc w:val="center"/>
        <w:textAlignment w:val="baseline"/>
        <w:rPr>
          <w:rFonts w:ascii="Times New Roman" w:hAnsi="Times New Roman" w:cs="Times New Roman"/>
          <w:b/>
          <w:bCs/>
          <w:color w:val="00A249"/>
          <w:sz w:val="36"/>
          <w:szCs w:val="36"/>
        </w:rPr>
      </w:pPr>
      <w:r w:rsidRPr="00A26AFB">
        <w:rPr>
          <w:rFonts w:ascii="Times New Roman" w:hAnsi="Times New Roman" w:cs="Times New Roman"/>
          <w:b/>
          <w:bCs/>
          <w:color w:val="00A249"/>
          <w:sz w:val="36"/>
          <w:szCs w:val="36"/>
        </w:rPr>
        <w:t>Самообразование педагогов (в помощь воспитателю)</w:t>
      </w:r>
    </w:p>
    <w:p w:rsidR="00A26AFB" w:rsidRDefault="00A26AFB" w:rsidP="0098742F">
      <w:pPr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742F" w:rsidRPr="00BE18B5" w:rsidRDefault="0098742F" w:rsidP="00BE18B5">
      <w:pP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выходы (формы предоставления результатов самообразования):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 xml:space="preserve">1. Открытый просмотр непосредственно образовательной деятельности. 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 xml:space="preserve">2. Подготовка (принятие участия, проведение) семинара. 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 xml:space="preserve">3. Проведение мастер-классов для педагогов. 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 xml:space="preserve">4. Оформление папки-передвижки. 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 xml:space="preserve">5. Выставка работ. 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 xml:space="preserve">6. Оформление сборника консультаций для родителей. 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 xml:space="preserve">7. Проект. 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8. Разработка перспективного плана, программы кружковой  работы с детьми.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9. Оформить в группе развивающую предметно-пространственную среду (центр).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10. Выступление на педагогическом совете.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11. Презентация творческого отчета.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12. Проведение мероприятий, развлечений.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13. Выступление на родительском собрании.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14. Публикация сценариев, методических материалов в журналах разного уровня.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15. Участие в городском методическом объединении (открытый показ, презентация опыта, проекта и т.д.)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16. Участие в городских педагогических конкурсах (конкурсах разного уровня).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17. Создание видеофильма и его презентация.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E18B5">
        <w:rPr>
          <w:rFonts w:ascii="Times New Roman" w:hAnsi="Times New Roman" w:cs="Times New Roman"/>
          <w:color w:val="000000"/>
          <w:sz w:val="28"/>
          <w:szCs w:val="28"/>
        </w:rPr>
        <w:t>По окончанию реализации плана самообразования педагог проводит самоанализ.</w:t>
      </w:r>
    </w:p>
    <w:p w:rsidR="0098742F" w:rsidRPr="00BE18B5" w:rsidRDefault="0098742F" w:rsidP="0098742F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26AFB" w:rsidRDefault="00BE18B5" w:rsidP="00BE1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9426" cy="2829464"/>
            <wp:effectExtent l="19050" t="0" r="0" b="0"/>
            <wp:docPr id="1" name="Рисунок 0" descr="взбираться-к-вектору-логотипа-успеха-13187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бираться-к-вектору-логотипа-успеха-131871789.jpg"/>
                    <pic:cNvPicPr/>
                  </pic:nvPicPr>
                  <pic:blipFill>
                    <a:blip r:embed="rId5" cstate="print"/>
                    <a:srcRect l="28335" t="20013" r="26555" b="18640"/>
                    <a:stretch>
                      <a:fillRect/>
                    </a:stretch>
                  </pic:blipFill>
                  <pic:spPr>
                    <a:xfrm>
                      <a:off x="0" y="0"/>
                      <a:ext cx="2879426" cy="28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8B5" w:rsidRDefault="00BE18B5" w:rsidP="00A26A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8B5" w:rsidRDefault="00BE18B5" w:rsidP="00A26A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8B5" w:rsidRDefault="00BE18B5" w:rsidP="00A26A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AFB" w:rsidRPr="00BE18B5" w:rsidRDefault="00A26AFB" w:rsidP="00BE18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6AFB" w:rsidRPr="00BE18B5" w:rsidSect="00BE18B5">
      <w:pgSz w:w="11906" w:h="16838"/>
      <w:pgMar w:top="567" w:right="567" w:bottom="454" w:left="1134" w:header="709" w:footer="709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F84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4723E4"/>
    <w:multiLevelType w:val="singleLevel"/>
    <w:tmpl w:val="98FA49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5D1C8A"/>
    <w:multiLevelType w:val="hybridMultilevel"/>
    <w:tmpl w:val="5C467F38"/>
    <w:lvl w:ilvl="0" w:tplc="69FC4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BB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4A2669D"/>
    <w:multiLevelType w:val="hybridMultilevel"/>
    <w:tmpl w:val="A8DEB7C0"/>
    <w:lvl w:ilvl="0" w:tplc="04190013">
      <w:start w:val="1"/>
      <w:numFmt w:val="upperRoman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6CE2795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6FE45464"/>
    <w:multiLevelType w:val="hybridMultilevel"/>
    <w:tmpl w:val="8C86622E"/>
    <w:lvl w:ilvl="0" w:tplc="741A6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20C1"/>
    <w:rsid w:val="000D677A"/>
    <w:rsid w:val="00524618"/>
    <w:rsid w:val="008444AF"/>
    <w:rsid w:val="00860F3C"/>
    <w:rsid w:val="00946C61"/>
    <w:rsid w:val="0098742F"/>
    <w:rsid w:val="00A26AFB"/>
    <w:rsid w:val="00B620C1"/>
    <w:rsid w:val="00BE18B5"/>
    <w:rsid w:val="00C37B29"/>
    <w:rsid w:val="00C5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C1"/>
  </w:style>
  <w:style w:type="paragraph" w:styleId="2">
    <w:name w:val="heading 2"/>
    <w:basedOn w:val="a"/>
    <w:next w:val="a"/>
    <w:link w:val="20"/>
    <w:uiPriority w:val="9"/>
    <w:qFormat/>
    <w:rsid w:val="00B620C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0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620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20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6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8</cp:revision>
  <cp:lastPrinted>2016-10-05T10:45:00Z</cp:lastPrinted>
  <dcterms:created xsi:type="dcterms:W3CDTF">2016-09-29T14:15:00Z</dcterms:created>
  <dcterms:modified xsi:type="dcterms:W3CDTF">2022-11-09T09:51:00Z</dcterms:modified>
</cp:coreProperties>
</file>