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0D" w:rsidRPr="008A185C" w:rsidRDefault="00A5700D" w:rsidP="008A1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85C">
        <w:rPr>
          <w:rFonts w:ascii="Times New Roman" w:hAnsi="Times New Roman" w:cs="Times New Roman"/>
          <w:sz w:val="28"/>
          <w:szCs w:val="28"/>
        </w:rPr>
        <w:t>К</w:t>
      </w:r>
      <w:r w:rsidR="008A185C">
        <w:rPr>
          <w:rFonts w:ascii="Times New Roman" w:hAnsi="Times New Roman" w:cs="Times New Roman"/>
          <w:sz w:val="28"/>
          <w:szCs w:val="28"/>
        </w:rPr>
        <w:t>онсультация на тему: «</w:t>
      </w:r>
      <w:r w:rsidR="008A185C" w:rsidRPr="008A185C">
        <w:rPr>
          <w:rFonts w:ascii="Times New Roman" w:hAnsi="Times New Roman" w:cs="Times New Roman"/>
          <w:sz w:val="28"/>
          <w:szCs w:val="28"/>
        </w:rPr>
        <w:t>Охрана труда людям очень нужна, техника безопасности очень важна»</w:t>
      </w:r>
    </w:p>
    <w:p w:rsidR="00A5700D" w:rsidRDefault="00A5700D" w:rsidP="00A5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Техника безопасности и правила обращения с электроприборами.</w:t>
      </w:r>
    </w:p>
    <w:p w:rsidR="00A5700D" w:rsidRPr="00C90CC4" w:rsidRDefault="00A5700D" w:rsidP="00A5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299AB3F9" wp14:editId="2EF73246">
            <wp:extent cx="5940425" cy="1933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к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с электроприборами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строго выполнять правила </w:t>
      </w: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(нарушение этих правил может стать причиной несчастных случаев):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Электропроводка в помещении должна быть всегда исправной, и иметь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предохранители или автоматические выключатели.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нельзя касаться оголенных проводов,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</w:t>
      </w: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электрический ток.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 проверять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наличие  электрического  тока  в  приборах  или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проводах пальцами. 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позволять детям играть у розеток, втыкать в них шпильки,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булавки, дергать провода, так как это может привести к поражению током.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 вешать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одежду  и  другие  вещи  на  выключатели,  ролики  и провода, так как провода могут оборваться. Коснувшись один другого, они вызовут пожар.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 включать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выключать  электрические  лампочки,  а  также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бытовые приборы мокрыми руками. Заменять перегоревшие лампочки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при отключенном выключателе.</w:t>
      </w:r>
    </w:p>
    <w:p w:rsidR="00A5700D" w:rsidRPr="00C90CC4" w:rsidRDefault="00A5700D" w:rsidP="00A5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   запрещается    пользоваться    бытовыми </w:t>
      </w:r>
    </w:p>
    <w:p w:rsidR="00A5700D" w:rsidRPr="002178F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электроприборами,  по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корпусу  которых  проходит  ток  (прибор «кусается»). 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Штепсельную  вилку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 включении  и  выключении </w:t>
      </w:r>
    </w:p>
    <w:p w:rsidR="00A5700D" w:rsidRPr="002178F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 нужно брать за пластмассовую колодку, а не за провод.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Приборы,  в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которых  кипятят  воду,  готовят  пищу  (электрочайники,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кастрюли</w:t>
      </w: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нельзя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 в  сеть  пустыми.  </w:t>
      </w: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нужно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наполнить </w:t>
      </w:r>
    </w:p>
    <w:p w:rsidR="00A5700D" w:rsidRPr="002178F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не меньше чем на о</w:t>
      </w:r>
      <w:r w:rsidRPr="0021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дну треть.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и выключать любой электробытовой прибор нужно одной </w:t>
      </w:r>
    </w:p>
    <w:p w:rsidR="00A5700D" w:rsidRPr="00C90CC4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рукой,  желательно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00D" w:rsidRPr="00C90CC4" w:rsidRDefault="00A5700D" w:rsidP="00A570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 избежать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пожара,  бытовые  электроприборы  нужно </w:t>
      </w:r>
    </w:p>
    <w:p w:rsidR="00A5700D" w:rsidRPr="002178F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 на</w:t>
      </w:r>
      <w:proofErr w:type="gramEnd"/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специальных  подставках  (керамических, </w:t>
      </w:r>
      <w:r w:rsidRPr="0021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 или из асбеста) и на безопасном расстоянии от легко</w:t>
      </w:r>
    </w:p>
    <w:p w:rsidR="00A5700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загорающихся предметов (занавесей, портьер, скатертей)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00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00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506099" wp14:editId="1296BE21">
            <wp:extent cx="5886450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ыт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0D" w:rsidRPr="002178FD" w:rsidRDefault="00A5700D" w:rsidP="00A570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00D" w:rsidRPr="002178FD" w:rsidRDefault="00A5700D" w:rsidP="00A5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 детей</w:t>
      </w:r>
      <w:proofErr w:type="gramEnd"/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правилами  безопасности  при обращении с электроприборами:</w:t>
      </w:r>
    </w:p>
    <w:p w:rsidR="00A5700D" w:rsidRPr="00B556C8" w:rsidRDefault="00A5700D" w:rsidP="00A5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НЕЛЬЗЯ!</w:t>
      </w:r>
    </w:p>
    <w:p w:rsidR="00A5700D" w:rsidRPr="002178FD" w:rsidRDefault="00A5700D" w:rsidP="008A18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электроприборы в розетку самостоятельно.</w:t>
      </w:r>
    </w:p>
    <w:p w:rsidR="00A5700D" w:rsidRPr="002178FD" w:rsidRDefault="00A5700D" w:rsidP="008A18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Засовывать в розетку любые предметы.</w:t>
      </w:r>
    </w:p>
    <w:p w:rsidR="00A5700D" w:rsidRPr="002178FD" w:rsidRDefault="00A5700D" w:rsidP="008A18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Дотрагиваться до электроприборов мокрыми руками.</w:t>
      </w:r>
    </w:p>
    <w:p w:rsidR="00A5700D" w:rsidRPr="002178FD" w:rsidRDefault="00A5700D" w:rsidP="008A18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оголенным проводам.</w:t>
      </w:r>
    </w:p>
    <w:p w:rsidR="00A5700D" w:rsidRPr="002178FD" w:rsidRDefault="00A5700D" w:rsidP="008A18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электрический шнур, вилка которого находится в розетке.</w:t>
      </w:r>
    </w:p>
    <w:p w:rsidR="00A5700D" w:rsidRDefault="00A5700D" w:rsidP="008A18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вблизи линий электропередачи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C6F" w:rsidRDefault="00D74C6F">
      <w:bookmarkStart w:id="0" w:name="_GoBack"/>
      <w:bookmarkEnd w:id="0"/>
    </w:p>
    <w:sectPr w:rsidR="00D7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21D"/>
      </v:shape>
    </w:pict>
  </w:numPicBullet>
  <w:abstractNum w:abstractNumId="0" w15:restartNumberingAfterBreak="0">
    <w:nsid w:val="10397EE0"/>
    <w:multiLevelType w:val="hybridMultilevel"/>
    <w:tmpl w:val="52A03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7B92"/>
    <w:multiLevelType w:val="hybridMultilevel"/>
    <w:tmpl w:val="B2BA41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3F44"/>
    <w:multiLevelType w:val="hybridMultilevel"/>
    <w:tmpl w:val="BC267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B"/>
    <w:rsid w:val="003B313B"/>
    <w:rsid w:val="008A185C"/>
    <w:rsid w:val="00A5700D"/>
    <w:rsid w:val="00D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A37"/>
  <w15:chartTrackingRefBased/>
  <w15:docId w15:val="{F8248FE4-E5F6-4627-A72B-754F42F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Шелихов</dc:creator>
  <cp:keywords/>
  <dc:description/>
  <cp:lastModifiedBy>Админ</cp:lastModifiedBy>
  <cp:revision>4</cp:revision>
  <dcterms:created xsi:type="dcterms:W3CDTF">2020-06-24T14:40:00Z</dcterms:created>
  <dcterms:modified xsi:type="dcterms:W3CDTF">2025-04-14T06:11:00Z</dcterms:modified>
</cp:coreProperties>
</file>